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BE4D3F">
        <w:t>5</w:t>
      </w:r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BE4D3F">
        <w:rPr>
          <w:rFonts w:ascii="Times New Roman" w:hAnsi="Times New Roman" w:cs="Times New Roman"/>
          <w:sz w:val="22"/>
          <w:szCs w:val="22"/>
        </w:rPr>
        <w:t xml:space="preserve"> Кудла А.В.</w:t>
      </w:r>
      <w:bookmarkStart w:id="0" w:name="_GoBack"/>
      <w:bookmarkEnd w:id="0"/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461F8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BE4D3F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6</cp:revision>
  <cp:lastPrinted>2019-02-22T06:25:00Z</cp:lastPrinted>
  <dcterms:created xsi:type="dcterms:W3CDTF">2019-02-22T07:09:00Z</dcterms:created>
  <dcterms:modified xsi:type="dcterms:W3CDTF">2019-10-07T05:41:00Z</dcterms:modified>
</cp:coreProperties>
</file>